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BABC" w14:textId="77777777" w:rsidR="009978BB" w:rsidRDefault="009978BB" w:rsidP="00E262D8">
      <w:pPr>
        <w:ind w:left="-107"/>
        <w:jc w:val="right"/>
        <w:rPr>
          <w:spacing w:val="50"/>
          <w:sz w:val="20"/>
          <w:lang w:val="it-IT"/>
        </w:rPr>
      </w:pPr>
    </w:p>
    <w:tbl>
      <w:tblPr>
        <w:tblStyle w:val="Grigliatabella"/>
        <w:tblW w:w="0" w:type="auto"/>
        <w:tblInd w:w="-107" w:type="dxa"/>
        <w:tblLook w:val="04A0" w:firstRow="1" w:lastRow="0" w:firstColumn="1" w:lastColumn="0" w:noHBand="0" w:noVBand="1"/>
      </w:tblPr>
      <w:tblGrid>
        <w:gridCol w:w="7190"/>
        <w:gridCol w:w="3270"/>
      </w:tblGrid>
      <w:tr w:rsidR="003F715D" w:rsidRPr="00B31D49" w14:paraId="7F99B4BE" w14:textId="77777777" w:rsidTr="003F715D">
        <w:tc>
          <w:tcPr>
            <w:tcW w:w="7190" w:type="dxa"/>
          </w:tcPr>
          <w:p w14:paraId="54415C05" w14:textId="07780C1A" w:rsidR="003F715D" w:rsidRPr="009978BB" w:rsidRDefault="003F715D">
            <w:pPr>
              <w:rPr>
                <w:i/>
                <w:iCs/>
                <w:sz w:val="23"/>
                <w:szCs w:val="23"/>
                <w:lang w:val="it-IT"/>
              </w:rPr>
            </w:pPr>
            <w:r w:rsidRPr="009978BB">
              <w:rPr>
                <w:i/>
                <w:iCs/>
                <w:sz w:val="23"/>
                <w:szCs w:val="23"/>
                <w:lang w:val="it-IT"/>
              </w:rPr>
              <w:t>LOGO SPORTELLO PER IL CONSUMATORE ENERGIA E AMBIENTE</w:t>
            </w:r>
          </w:p>
        </w:tc>
        <w:tc>
          <w:tcPr>
            <w:tcW w:w="3270" w:type="dxa"/>
          </w:tcPr>
          <w:p w14:paraId="6A7402BB" w14:textId="18C7EA76" w:rsidR="003F715D" w:rsidRPr="009978BB" w:rsidRDefault="00DC292F">
            <w:pPr>
              <w:rPr>
                <w:i/>
                <w:iCs/>
                <w:sz w:val="23"/>
                <w:szCs w:val="23"/>
                <w:lang w:val="it-IT"/>
              </w:rPr>
            </w:pPr>
            <w:r>
              <w:rPr>
                <w:i/>
                <w:iCs/>
                <w:sz w:val="23"/>
                <w:szCs w:val="23"/>
                <w:lang w:val="it-IT"/>
              </w:rPr>
              <w:t>LOGO ARERA</w:t>
            </w:r>
          </w:p>
        </w:tc>
      </w:tr>
    </w:tbl>
    <w:p w14:paraId="24CE557D" w14:textId="139CF0D1" w:rsidR="00E46A32" w:rsidRDefault="00E46A32">
      <w:pPr>
        <w:ind w:left="-107"/>
        <w:rPr>
          <w:sz w:val="20"/>
          <w:lang w:val="it-IT"/>
        </w:rPr>
      </w:pPr>
    </w:p>
    <w:p w14:paraId="72BE47A1" w14:textId="77777777" w:rsidR="003F715D" w:rsidRDefault="003F715D">
      <w:pPr>
        <w:ind w:left="-107"/>
        <w:rPr>
          <w:sz w:val="20"/>
          <w:lang w:val="it-IT"/>
        </w:rPr>
      </w:pPr>
    </w:p>
    <w:p w14:paraId="61AE24A3" w14:textId="424ED61E" w:rsidR="0033007B" w:rsidRPr="00CA6A21" w:rsidRDefault="00D14075">
      <w:pPr>
        <w:pStyle w:val="Corpotesto"/>
        <w:spacing w:before="23"/>
        <w:ind w:left="107"/>
        <w:rPr>
          <w:rFonts w:ascii="Palatino Linotype"/>
          <w:lang w:val="it-IT"/>
        </w:rPr>
      </w:pPr>
      <w:r w:rsidRPr="00CA6A21">
        <w:rPr>
          <w:lang w:val="it-IT"/>
        </w:rPr>
        <w:t xml:space="preserve">codice pratica </w:t>
      </w:r>
      <w:r w:rsidR="00F72C3E">
        <w:rPr>
          <w:lang w:val="it-IT"/>
        </w:rPr>
        <w:t>SII</w:t>
      </w:r>
    </w:p>
    <w:p w14:paraId="70C07341" w14:textId="7DA508C8" w:rsidR="0033007B" w:rsidRDefault="00D14075" w:rsidP="006A2A71">
      <w:pPr>
        <w:pStyle w:val="Corpotesto"/>
        <w:spacing w:before="17"/>
        <w:rPr>
          <w:color w:val="FF0000"/>
          <w:sz w:val="22"/>
          <w:szCs w:val="22"/>
          <w:lang w:val="it-IT"/>
        </w:rPr>
      </w:pPr>
      <w:r w:rsidRPr="00DE079D">
        <w:rPr>
          <w:color w:val="FF0000"/>
          <w:sz w:val="22"/>
          <w:szCs w:val="22"/>
          <w:lang w:val="it-IT"/>
        </w:rPr>
        <w:t>CF</w:t>
      </w:r>
      <w:r w:rsidRPr="00DE079D">
        <w:rPr>
          <w:sz w:val="22"/>
          <w:szCs w:val="22"/>
          <w:lang w:val="it-IT"/>
        </w:rPr>
        <w:t>_</w:t>
      </w:r>
      <w:r w:rsidRPr="00DE079D">
        <w:rPr>
          <w:color w:val="FF0000"/>
          <w:sz w:val="22"/>
          <w:szCs w:val="22"/>
          <w:lang w:val="it-IT"/>
        </w:rPr>
        <w:t>DICHIARANTE DSU</w:t>
      </w:r>
      <w:r w:rsidRPr="00CA6A21">
        <w:rPr>
          <w:lang w:val="it-IT"/>
        </w:rPr>
        <w:t xml:space="preserve"> </w:t>
      </w:r>
      <w:r w:rsidR="006C4309" w:rsidRPr="00CA6A21">
        <w:rPr>
          <w:lang w:val="it-IT"/>
        </w:rPr>
        <w:t>codice fiscale</w:t>
      </w:r>
      <w:r w:rsidR="00447199">
        <w:rPr>
          <w:lang w:val="it-IT"/>
        </w:rPr>
        <w:t xml:space="preserve"> </w:t>
      </w:r>
      <w:r w:rsidR="000B06E4">
        <w:rPr>
          <w:lang w:val="it-IT"/>
        </w:rPr>
        <w:t xml:space="preserve">del </w:t>
      </w:r>
      <w:r w:rsidR="00447199">
        <w:rPr>
          <w:lang w:val="it-IT"/>
        </w:rPr>
        <w:t>Dichiarante DSU</w:t>
      </w:r>
      <w:r w:rsidR="009322A0">
        <w:rPr>
          <w:rFonts w:ascii="Palatino Linotype"/>
          <w:lang w:val="it-IT"/>
        </w:rPr>
        <w:t xml:space="preserve"> </w:t>
      </w:r>
    </w:p>
    <w:p w14:paraId="4DA695D1" w14:textId="77777777" w:rsidR="00C63BCC" w:rsidRPr="00CA6A21" w:rsidRDefault="00C63BCC" w:rsidP="006A2A71">
      <w:pPr>
        <w:pStyle w:val="Corpotesto"/>
        <w:spacing w:before="17"/>
        <w:rPr>
          <w:rFonts w:ascii="Palatino Linotype"/>
          <w:lang w:val="it-IT"/>
        </w:rPr>
      </w:pPr>
    </w:p>
    <w:p w14:paraId="22126FFD" w14:textId="12D93349" w:rsidR="0033007B" w:rsidRPr="00CA6A21" w:rsidRDefault="0033007B">
      <w:pPr>
        <w:pStyle w:val="Corpotesto"/>
        <w:ind w:left="0"/>
        <w:rPr>
          <w:rFonts w:ascii="Palatino Linotype"/>
          <w:sz w:val="20"/>
          <w:lang w:val="it-IT"/>
        </w:rPr>
      </w:pPr>
    </w:p>
    <w:p w14:paraId="385EFBA0" w14:textId="7C82884D" w:rsidR="0033007B" w:rsidRPr="00CA6A21" w:rsidRDefault="00727FA1">
      <w:pPr>
        <w:pStyle w:val="Corpotesto"/>
        <w:spacing w:before="1"/>
        <w:ind w:left="0"/>
        <w:rPr>
          <w:rFonts w:ascii="Palatino Linotype"/>
          <w:sz w:val="22"/>
          <w:lang w:val="it-IT"/>
        </w:rPr>
      </w:pPr>
      <w:r>
        <w:rPr>
          <w:rFonts w:ascii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8E84D8" wp14:editId="45C3E67C">
                <wp:simplePos x="0" y="0"/>
                <wp:positionH relativeFrom="column">
                  <wp:posOffset>3513061</wp:posOffset>
                </wp:positionH>
                <wp:positionV relativeFrom="paragraph">
                  <wp:posOffset>67776</wp:posOffset>
                </wp:positionV>
                <wp:extent cx="3311525" cy="895985"/>
                <wp:effectExtent l="0" t="0" r="0" b="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895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24379" w14:textId="6B97E643" w:rsidR="00575504" w:rsidRPr="000F46BE" w:rsidRDefault="00575504" w:rsidP="00EE3E29">
                            <w:pPr>
                              <w:spacing w:after="40"/>
                              <w:jc w:val="both"/>
                              <w:rPr>
                                <w:iCs/>
                                <w:color w:val="FF0000"/>
                                <w:lang w:val="it-IT"/>
                              </w:rPr>
                            </w:pPr>
                            <w:r w:rsidRPr="000F46BE">
                              <w:rPr>
                                <w:iCs/>
                                <w:color w:val="FF0000"/>
                                <w:lang w:val="it-IT"/>
                              </w:rPr>
                              <w:t>NOME_COGNOME_DICHIARANTE DSU</w:t>
                            </w:r>
                          </w:p>
                          <w:p w14:paraId="66933F3D" w14:textId="3D6982AA" w:rsidR="00575504" w:rsidRPr="000F46BE" w:rsidRDefault="00575504" w:rsidP="00EE3E29">
                            <w:pPr>
                              <w:spacing w:after="40"/>
                              <w:jc w:val="both"/>
                              <w:rPr>
                                <w:iCs/>
                                <w:color w:val="FF0000"/>
                                <w:lang w:val="it-IT"/>
                              </w:rPr>
                            </w:pPr>
                            <w:r w:rsidRPr="000F46BE">
                              <w:rPr>
                                <w:iCs/>
                                <w:color w:val="FF0000"/>
                                <w:lang w:val="it-IT"/>
                              </w:rPr>
                              <w:t>INDIRIZZO_ABITAZIONE NUCLEO FAMILIARE</w:t>
                            </w:r>
                          </w:p>
                          <w:p w14:paraId="39EDEF89" w14:textId="77777777" w:rsidR="00575504" w:rsidRPr="000F46BE" w:rsidRDefault="00575504" w:rsidP="00EE3E29">
                            <w:pPr>
                              <w:spacing w:after="40"/>
                              <w:jc w:val="both"/>
                              <w:rPr>
                                <w:iCs/>
                                <w:color w:val="FF0000"/>
                              </w:rPr>
                            </w:pPr>
                            <w:r w:rsidRPr="000F46BE">
                              <w:rPr>
                                <w:iCs/>
                                <w:color w:val="FF0000"/>
                              </w:rPr>
                              <w:t>CAP_RIC LOCALITA_RIC PROV_RIC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E84D8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margin-left:276.6pt;margin-top:5.35pt;width:260.75pt;height:7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" filled="f" stroked="f">
                <v:textbox>
                  <w:txbxContent>
                    <w:p w14:paraId="1C724379" w14:textId="6B97E643" w:rsidR="00575504" w:rsidRPr="000F46BE" w:rsidRDefault="00575504" w:rsidP="00EE3E29">
                      <w:pPr>
                        <w:spacing w:after="40"/>
                        <w:jc w:val="both"/>
                        <w:rPr>
                          <w:iCs/>
                          <w:color w:val="FF0000"/>
                          <w:lang w:val="it-IT"/>
                        </w:rPr>
                      </w:pPr>
                      <w:r w:rsidRPr="000F46BE">
                        <w:rPr>
                          <w:iCs/>
                          <w:color w:val="FF0000"/>
                          <w:lang w:val="it-IT"/>
                        </w:rPr>
                        <w:t>NOME_COGNOME_DICHIARANTE DSU</w:t>
                      </w:r>
                    </w:p>
                    <w:p w14:paraId="66933F3D" w14:textId="3D6982AA" w:rsidR="00575504" w:rsidRPr="000F46BE" w:rsidRDefault="00575504" w:rsidP="00EE3E29">
                      <w:pPr>
                        <w:spacing w:after="40"/>
                        <w:jc w:val="both"/>
                        <w:rPr>
                          <w:iCs/>
                          <w:color w:val="FF0000"/>
                          <w:lang w:val="it-IT"/>
                        </w:rPr>
                      </w:pPr>
                      <w:r w:rsidRPr="000F46BE">
                        <w:rPr>
                          <w:iCs/>
                          <w:color w:val="FF0000"/>
                          <w:lang w:val="it-IT"/>
                        </w:rPr>
                        <w:t>INDIRIZZO_ABITAZIONE NUCLEO FAMILIARE</w:t>
                      </w:r>
                    </w:p>
                    <w:p w14:paraId="39EDEF89" w14:textId="77777777" w:rsidR="00575504" w:rsidRPr="000F46BE" w:rsidRDefault="00575504" w:rsidP="00EE3E29">
                      <w:pPr>
                        <w:spacing w:after="40"/>
                        <w:jc w:val="both"/>
                        <w:rPr>
                          <w:iCs/>
                          <w:color w:val="FF0000"/>
                        </w:rPr>
                      </w:pPr>
                      <w:r w:rsidRPr="000F46BE">
                        <w:rPr>
                          <w:iCs/>
                          <w:color w:val="FF0000"/>
                        </w:rPr>
                        <w:t>CAP_RIC LOCALITA_RIC PROV_RIC</w:t>
                      </w:r>
                    </w:p>
                  </w:txbxContent>
                </v:textbox>
              </v:shape>
            </w:pict>
          </mc:Fallback>
        </mc:AlternateContent>
      </w:r>
    </w:p>
    <w:p w14:paraId="12E71786" w14:textId="655DA1CE" w:rsidR="00575504" w:rsidRPr="00CA6A21" w:rsidRDefault="00575504" w:rsidP="006A2A71">
      <w:pPr>
        <w:spacing w:before="114" w:line="223" w:lineRule="exact"/>
        <w:ind w:left="5044" w:firstLine="1335"/>
        <w:rPr>
          <w:rFonts w:ascii="Arial"/>
          <w:sz w:val="20"/>
          <w:lang w:val="it-IT"/>
        </w:rPr>
      </w:pPr>
    </w:p>
    <w:p w14:paraId="37FE68A0" w14:textId="0B19286E" w:rsidR="0033007B" w:rsidRPr="00CA6A21" w:rsidRDefault="0033007B" w:rsidP="006A2A71">
      <w:pPr>
        <w:pStyle w:val="Corpotesto"/>
        <w:ind w:left="0" w:firstLine="1335"/>
        <w:rPr>
          <w:rFonts w:ascii="Arial"/>
          <w:lang w:val="it-IT"/>
        </w:rPr>
      </w:pPr>
    </w:p>
    <w:p w14:paraId="36008915" w14:textId="1F2F3EA8" w:rsidR="0033007B" w:rsidRPr="00CA6A21" w:rsidRDefault="0033007B" w:rsidP="00C03210">
      <w:pPr>
        <w:pStyle w:val="Corpotesto"/>
        <w:spacing w:before="3"/>
        <w:ind w:left="0"/>
        <w:jc w:val="both"/>
        <w:rPr>
          <w:rFonts w:ascii="Arial"/>
          <w:sz w:val="35"/>
          <w:lang w:val="it-IT"/>
        </w:rPr>
      </w:pPr>
    </w:p>
    <w:p w14:paraId="7A60EFE1" w14:textId="2AD899C3" w:rsidR="0063055C" w:rsidRDefault="0063055C" w:rsidP="00172714">
      <w:pPr>
        <w:pStyle w:val="Corpotesto"/>
        <w:spacing w:after="120"/>
        <w:ind w:left="0" w:right="147"/>
        <w:jc w:val="both"/>
        <w:rPr>
          <w:b/>
          <w:lang w:val="it-IT"/>
        </w:rPr>
      </w:pPr>
    </w:p>
    <w:p w14:paraId="5E333BB7" w14:textId="6D538A9E" w:rsidR="0063055C" w:rsidRDefault="0063055C" w:rsidP="00172714">
      <w:pPr>
        <w:pStyle w:val="Corpotesto"/>
        <w:spacing w:after="120"/>
        <w:ind w:left="0" w:right="147"/>
        <w:jc w:val="both"/>
        <w:rPr>
          <w:b/>
          <w:lang w:val="it-IT"/>
        </w:rPr>
      </w:pPr>
    </w:p>
    <w:p w14:paraId="433CC190" w14:textId="7738A8B7" w:rsidR="0063055C" w:rsidRDefault="0063055C" w:rsidP="00172714">
      <w:pPr>
        <w:pStyle w:val="Corpotesto"/>
        <w:spacing w:after="120"/>
        <w:ind w:left="0" w:right="147"/>
        <w:jc w:val="both"/>
        <w:rPr>
          <w:b/>
          <w:lang w:val="it-IT"/>
        </w:rPr>
      </w:pPr>
    </w:p>
    <w:p w14:paraId="4D97C4FE" w14:textId="664102A1" w:rsidR="0033007B" w:rsidRPr="00207413" w:rsidRDefault="006C4309" w:rsidP="00172714">
      <w:pPr>
        <w:pStyle w:val="Corpotesto"/>
        <w:spacing w:after="120"/>
        <w:ind w:left="0" w:right="147"/>
        <w:jc w:val="both"/>
        <w:rPr>
          <w:b/>
          <w:color w:val="000000" w:themeColor="text1"/>
          <w:lang w:val="it-IT"/>
        </w:rPr>
      </w:pPr>
      <w:r w:rsidRPr="00207413">
        <w:rPr>
          <w:b/>
          <w:color w:val="000000" w:themeColor="text1"/>
          <w:lang w:val="it-IT"/>
        </w:rPr>
        <w:t xml:space="preserve">Oggetto: </w:t>
      </w:r>
      <w:r w:rsidR="004A1B75" w:rsidRPr="00207413">
        <w:rPr>
          <w:b/>
          <w:color w:val="000000" w:themeColor="text1"/>
          <w:lang w:val="it-IT"/>
        </w:rPr>
        <w:t xml:space="preserve">mancato </w:t>
      </w:r>
      <w:r w:rsidRPr="00207413">
        <w:rPr>
          <w:b/>
          <w:color w:val="000000" w:themeColor="text1"/>
          <w:lang w:val="it-IT"/>
        </w:rPr>
        <w:t xml:space="preserve">riconoscimento del bonus sociale </w:t>
      </w:r>
      <w:r w:rsidR="000746CE" w:rsidRPr="00207413">
        <w:rPr>
          <w:b/>
          <w:color w:val="000000" w:themeColor="text1"/>
          <w:lang w:val="it-IT"/>
        </w:rPr>
        <w:t>rifiuti</w:t>
      </w:r>
    </w:p>
    <w:p w14:paraId="1DF64E80" w14:textId="77777777" w:rsidR="00B34AE8" w:rsidRPr="00F77289" w:rsidRDefault="00B34AE8" w:rsidP="00172714">
      <w:pPr>
        <w:pStyle w:val="Corpotesto"/>
        <w:spacing w:after="120"/>
        <w:ind w:left="0" w:right="147"/>
        <w:jc w:val="both"/>
        <w:rPr>
          <w:b/>
          <w:color w:val="FF0000"/>
          <w:lang w:val="it-IT"/>
        </w:rPr>
      </w:pPr>
    </w:p>
    <w:p w14:paraId="68E3034F" w14:textId="46B41112" w:rsidR="005311A8" w:rsidRDefault="00F77289" w:rsidP="00094A3B">
      <w:pPr>
        <w:pStyle w:val="Corpotesto"/>
        <w:spacing w:after="120"/>
        <w:ind w:left="0" w:right="147"/>
        <w:jc w:val="both"/>
        <w:rPr>
          <w:bCs/>
          <w:szCs w:val="20"/>
          <w:lang w:val="it-IT"/>
        </w:rPr>
      </w:pPr>
      <w:r>
        <w:rPr>
          <w:bCs/>
          <w:szCs w:val="20"/>
          <w:lang w:val="it-IT"/>
        </w:rPr>
        <w:t xml:space="preserve">Con la </w:t>
      </w:r>
      <w:r w:rsidR="00F571E8" w:rsidRPr="00620B1D">
        <w:rPr>
          <w:bCs/>
          <w:szCs w:val="20"/>
          <w:lang w:val="it-IT"/>
        </w:rPr>
        <w:t xml:space="preserve">presente comunicazione </w:t>
      </w:r>
      <w:r w:rsidR="005405E8">
        <w:rPr>
          <w:bCs/>
          <w:szCs w:val="20"/>
          <w:lang w:val="it-IT"/>
        </w:rPr>
        <w:t>L</w:t>
      </w:r>
      <w:r w:rsidR="002E0422">
        <w:rPr>
          <w:bCs/>
          <w:szCs w:val="20"/>
          <w:lang w:val="it-IT"/>
        </w:rPr>
        <w:t>a informiamo che non è stato possibile riconoscere il bonus sociale</w:t>
      </w:r>
      <w:r w:rsidR="000746CE">
        <w:rPr>
          <w:bCs/>
          <w:szCs w:val="20"/>
          <w:lang w:val="it-IT"/>
        </w:rPr>
        <w:t xml:space="preserve"> rifiuti</w:t>
      </w:r>
      <w:r w:rsidR="002E0422">
        <w:rPr>
          <w:bCs/>
          <w:szCs w:val="20"/>
          <w:lang w:val="it-IT"/>
        </w:rPr>
        <w:t xml:space="preserve"> </w:t>
      </w:r>
      <w:r w:rsidR="00D71B59" w:rsidRPr="00D71B59">
        <w:rPr>
          <w:bCs/>
          <w:szCs w:val="20"/>
          <w:lang w:val="it-IT"/>
        </w:rPr>
        <w:t xml:space="preserve">per </w:t>
      </w:r>
      <w:r w:rsidR="00A936E7">
        <w:rPr>
          <w:bCs/>
          <w:szCs w:val="20"/>
          <w:lang w:val="it-IT"/>
        </w:rPr>
        <w:t>la</w:t>
      </w:r>
      <w:r w:rsidR="003B1F61">
        <w:rPr>
          <w:bCs/>
          <w:szCs w:val="20"/>
          <w:lang w:val="it-IT"/>
        </w:rPr>
        <w:t>/e</w:t>
      </w:r>
      <w:r w:rsidR="00A936E7">
        <w:rPr>
          <w:bCs/>
          <w:szCs w:val="20"/>
          <w:lang w:val="it-IT"/>
        </w:rPr>
        <w:t xml:space="preserve"> seguente</w:t>
      </w:r>
      <w:r w:rsidR="003B1F61">
        <w:rPr>
          <w:bCs/>
          <w:szCs w:val="20"/>
          <w:lang w:val="it-IT"/>
        </w:rPr>
        <w:t>/i</w:t>
      </w:r>
      <w:r w:rsidR="00A936E7">
        <w:rPr>
          <w:bCs/>
          <w:szCs w:val="20"/>
          <w:lang w:val="it-IT"/>
        </w:rPr>
        <w:t xml:space="preserve"> motivazione</w:t>
      </w:r>
      <w:r w:rsidR="00703953">
        <w:rPr>
          <w:bCs/>
          <w:szCs w:val="20"/>
          <w:lang w:val="it-IT"/>
        </w:rPr>
        <w:t>:</w:t>
      </w:r>
      <w:r w:rsidR="00BD24A9">
        <w:rPr>
          <w:bCs/>
          <w:szCs w:val="20"/>
          <w:lang w:val="it-IT"/>
        </w:rPr>
        <w:t xml:space="preserve"> </w:t>
      </w:r>
      <w:r w:rsidR="005311A8" w:rsidRPr="005311A8">
        <w:rPr>
          <w:bCs/>
          <w:szCs w:val="20"/>
          <w:lang w:val="it-IT"/>
        </w:rPr>
        <w:t xml:space="preserve"> </w:t>
      </w:r>
    </w:p>
    <w:p w14:paraId="326147DE" w14:textId="0C5488C8" w:rsidR="00C63BCC" w:rsidRDefault="005E06E9" w:rsidP="005E06E9">
      <w:pPr>
        <w:pStyle w:val="Corpotesto"/>
        <w:numPr>
          <w:ilvl w:val="0"/>
          <w:numId w:val="4"/>
        </w:numPr>
        <w:spacing w:after="120"/>
        <w:ind w:right="147"/>
        <w:jc w:val="both"/>
        <w:rPr>
          <w:bCs/>
          <w:szCs w:val="20"/>
          <w:lang w:val="it-IT"/>
        </w:rPr>
      </w:pPr>
      <w:r w:rsidRPr="00207413">
        <w:rPr>
          <w:bCs/>
          <w:szCs w:val="20"/>
          <w:lang w:val="it-IT"/>
        </w:rPr>
        <w:t xml:space="preserve">il </w:t>
      </w:r>
      <w:r w:rsidR="007233DF">
        <w:rPr>
          <w:bCs/>
          <w:szCs w:val="20"/>
          <w:lang w:val="it-IT"/>
        </w:rPr>
        <w:t xml:space="preserve">gestore non ha individuato alcuna utenza intestata a uno dei </w:t>
      </w:r>
      <w:r w:rsidRPr="00207413">
        <w:rPr>
          <w:bCs/>
          <w:szCs w:val="20"/>
          <w:lang w:val="it-IT"/>
        </w:rPr>
        <w:t>codic</w:t>
      </w:r>
      <w:r w:rsidR="007233DF">
        <w:rPr>
          <w:bCs/>
          <w:szCs w:val="20"/>
          <w:lang w:val="it-IT"/>
        </w:rPr>
        <w:t>i</w:t>
      </w:r>
      <w:r w:rsidRPr="00207413">
        <w:rPr>
          <w:bCs/>
          <w:szCs w:val="20"/>
          <w:lang w:val="it-IT"/>
        </w:rPr>
        <w:t xml:space="preserve"> fiscal</w:t>
      </w:r>
      <w:r w:rsidR="007233DF">
        <w:rPr>
          <w:bCs/>
          <w:szCs w:val="20"/>
          <w:lang w:val="it-IT"/>
        </w:rPr>
        <w:t>i</w:t>
      </w:r>
      <w:r w:rsidRPr="00207413">
        <w:rPr>
          <w:bCs/>
          <w:szCs w:val="20"/>
          <w:lang w:val="it-IT"/>
        </w:rPr>
        <w:t xml:space="preserve"> </w:t>
      </w:r>
      <w:r w:rsidR="00E164C3">
        <w:rPr>
          <w:bCs/>
          <w:szCs w:val="20"/>
          <w:lang w:val="it-IT"/>
        </w:rPr>
        <w:t xml:space="preserve">presenti </w:t>
      </w:r>
      <w:r w:rsidR="00FF4433">
        <w:rPr>
          <w:bCs/>
          <w:szCs w:val="20"/>
          <w:lang w:val="it-IT"/>
        </w:rPr>
        <w:t>nella DSU presentata ai fini d</w:t>
      </w:r>
      <w:r w:rsidR="00E164C3">
        <w:rPr>
          <w:bCs/>
          <w:szCs w:val="20"/>
          <w:lang w:val="it-IT"/>
        </w:rPr>
        <w:t>ell</w:t>
      </w:r>
      <w:r w:rsidR="00594F6F">
        <w:rPr>
          <w:bCs/>
          <w:szCs w:val="20"/>
          <w:lang w:val="it-IT"/>
        </w:rPr>
        <w:t>’attestazione ISEE</w:t>
      </w:r>
    </w:p>
    <w:p w14:paraId="642688E7" w14:textId="18D73676" w:rsidR="00E50667" w:rsidRDefault="00FF4433">
      <w:pPr>
        <w:pStyle w:val="Corpotesto"/>
        <w:numPr>
          <w:ilvl w:val="0"/>
          <w:numId w:val="4"/>
        </w:numPr>
        <w:spacing w:after="120"/>
        <w:ind w:right="147"/>
        <w:jc w:val="both"/>
        <w:rPr>
          <w:bCs/>
          <w:szCs w:val="20"/>
          <w:lang w:val="it-IT"/>
        </w:rPr>
      </w:pPr>
      <w:r>
        <w:rPr>
          <w:bCs/>
          <w:szCs w:val="20"/>
          <w:lang w:val="it-IT"/>
        </w:rPr>
        <w:t>l’utenza individuata dal gestore non è per USO DOMESTICO</w:t>
      </w:r>
    </w:p>
    <w:p w14:paraId="55415116" w14:textId="77777777" w:rsidR="00C63BCC" w:rsidRPr="00AD4B77" w:rsidRDefault="00C63BCC" w:rsidP="00094A3B">
      <w:pPr>
        <w:pStyle w:val="Corpotesto"/>
        <w:spacing w:after="120"/>
        <w:ind w:left="0" w:right="147"/>
        <w:jc w:val="both"/>
        <w:rPr>
          <w:bCs/>
          <w:color w:val="FF0000"/>
          <w:szCs w:val="20"/>
          <w:lang w:val="it-IT"/>
        </w:rPr>
      </w:pPr>
    </w:p>
    <w:p w14:paraId="6A89CE96" w14:textId="0B7ABA71" w:rsidR="005311A8" w:rsidRDefault="00D25DA5" w:rsidP="00094A3B">
      <w:pPr>
        <w:pStyle w:val="Corpotesto"/>
        <w:spacing w:after="120"/>
        <w:ind w:left="0" w:right="147"/>
        <w:jc w:val="both"/>
        <w:rPr>
          <w:bCs/>
          <w:szCs w:val="20"/>
          <w:lang w:val="it-IT"/>
        </w:rPr>
      </w:pPr>
      <w:r>
        <w:rPr>
          <w:bCs/>
          <w:szCs w:val="20"/>
          <w:lang w:val="it-IT"/>
        </w:rPr>
        <w:t xml:space="preserve">Poiché è risultato </w:t>
      </w:r>
      <w:r w:rsidR="00DA479A">
        <w:rPr>
          <w:bCs/>
          <w:szCs w:val="20"/>
          <w:lang w:val="it-IT"/>
        </w:rPr>
        <w:t xml:space="preserve">che l’attestazione </w:t>
      </w:r>
      <w:r w:rsidR="00DA479A" w:rsidRPr="00620B1D">
        <w:rPr>
          <w:bCs/>
          <w:szCs w:val="20"/>
          <w:lang w:val="it-IT"/>
        </w:rPr>
        <w:t xml:space="preserve">ISEE del Suo nucleo familiare rientra nelle soglie che </w:t>
      </w:r>
      <w:r w:rsidR="006011FA">
        <w:rPr>
          <w:bCs/>
          <w:szCs w:val="20"/>
          <w:lang w:val="it-IT"/>
        </w:rPr>
        <w:t>consentirebbero</w:t>
      </w:r>
      <w:r w:rsidR="00DA479A" w:rsidRPr="00620B1D">
        <w:rPr>
          <w:bCs/>
          <w:szCs w:val="20"/>
          <w:lang w:val="it-IT"/>
        </w:rPr>
        <w:t xml:space="preserve"> di accedere al bonus sociale</w:t>
      </w:r>
      <w:r w:rsidR="00B764D0">
        <w:rPr>
          <w:bCs/>
          <w:szCs w:val="20"/>
          <w:lang w:val="it-IT"/>
        </w:rPr>
        <w:t xml:space="preserve">, </w:t>
      </w:r>
      <w:r w:rsidR="00AC44EA">
        <w:rPr>
          <w:bCs/>
          <w:szCs w:val="20"/>
          <w:lang w:val="it-IT"/>
        </w:rPr>
        <w:t>per ottenere l’agevolazione per l’anno di validità dell’ISEE</w:t>
      </w:r>
      <w:r w:rsidR="00D14075">
        <w:rPr>
          <w:bCs/>
          <w:szCs w:val="20"/>
          <w:lang w:val="it-IT"/>
        </w:rPr>
        <w:t>,</w:t>
      </w:r>
      <w:r w:rsidR="00AC44EA">
        <w:rPr>
          <w:bCs/>
          <w:szCs w:val="20"/>
          <w:lang w:val="it-IT"/>
        </w:rPr>
        <w:t xml:space="preserve"> </w:t>
      </w:r>
      <w:r w:rsidR="004B1EFB">
        <w:rPr>
          <w:bCs/>
          <w:szCs w:val="20"/>
          <w:lang w:val="it-IT"/>
        </w:rPr>
        <w:t>potrà</w:t>
      </w:r>
      <w:r w:rsidR="008C1965">
        <w:rPr>
          <w:bCs/>
          <w:szCs w:val="20"/>
          <w:lang w:val="it-IT"/>
        </w:rPr>
        <w:t xml:space="preserve"> </w:t>
      </w:r>
      <w:r w:rsidR="00D424C4">
        <w:rPr>
          <w:bCs/>
          <w:szCs w:val="20"/>
          <w:lang w:val="it-IT"/>
        </w:rPr>
        <w:t>contattare</w:t>
      </w:r>
      <w:r w:rsidR="0089717C">
        <w:rPr>
          <w:bCs/>
          <w:szCs w:val="20"/>
          <w:lang w:val="it-IT"/>
        </w:rPr>
        <w:t xml:space="preserve"> </w:t>
      </w:r>
      <w:r w:rsidR="00837C72">
        <w:rPr>
          <w:bCs/>
          <w:szCs w:val="20"/>
          <w:lang w:val="it-IT"/>
        </w:rPr>
        <w:t>il</w:t>
      </w:r>
      <w:r w:rsidR="00DF0467">
        <w:rPr>
          <w:bCs/>
          <w:szCs w:val="20"/>
          <w:lang w:val="it-IT"/>
        </w:rPr>
        <w:t xml:space="preserve"> </w:t>
      </w:r>
      <w:r w:rsidR="00E50667">
        <w:rPr>
          <w:bCs/>
          <w:szCs w:val="20"/>
          <w:lang w:val="it-IT"/>
        </w:rPr>
        <w:t>soggetto che emette la TARI</w:t>
      </w:r>
      <w:r w:rsidR="005405E8">
        <w:rPr>
          <w:bCs/>
          <w:szCs w:val="20"/>
          <w:lang w:val="it-IT"/>
        </w:rPr>
        <w:t>/</w:t>
      </w:r>
      <w:r w:rsidR="00D11AB6">
        <w:rPr>
          <w:bCs/>
          <w:szCs w:val="20"/>
          <w:lang w:val="it-IT"/>
        </w:rPr>
        <w:t>Tariffa corrispettiva</w:t>
      </w:r>
      <w:r w:rsidR="00D424C4">
        <w:rPr>
          <w:bCs/>
          <w:szCs w:val="20"/>
          <w:lang w:val="it-IT"/>
        </w:rPr>
        <w:t xml:space="preserve"> e verificare </w:t>
      </w:r>
      <w:r w:rsidR="00805AAC" w:rsidRPr="00750DA3">
        <w:rPr>
          <w:bCs/>
          <w:szCs w:val="20"/>
          <w:lang w:val="it-IT"/>
        </w:rPr>
        <w:t xml:space="preserve">se </w:t>
      </w:r>
      <w:r w:rsidR="005425E3" w:rsidRPr="00750DA3">
        <w:rPr>
          <w:bCs/>
          <w:szCs w:val="20"/>
          <w:lang w:val="it-IT"/>
        </w:rPr>
        <w:t xml:space="preserve">è </w:t>
      </w:r>
      <w:r w:rsidR="00805AAC" w:rsidRPr="00750DA3">
        <w:rPr>
          <w:bCs/>
          <w:szCs w:val="20"/>
          <w:lang w:val="it-IT"/>
        </w:rPr>
        <w:t xml:space="preserve">possibile </w:t>
      </w:r>
      <w:r w:rsidR="005425E3">
        <w:rPr>
          <w:bCs/>
          <w:szCs w:val="20"/>
          <w:lang w:val="it-IT"/>
        </w:rPr>
        <w:t>correggere</w:t>
      </w:r>
      <w:r w:rsidR="00B764D0">
        <w:rPr>
          <w:bCs/>
          <w:szCs w:val="20"/>
          <w:lang w:val="it-IT"/>
        </w:rPr>
        <w:t xml:space="preserve"> </w:t>
      </w:r>
      <w:r w:rsidR="006B3057">
        <w:rPr>
          <w:bCs/>
          <w:szCs w:val="20"/>
          <w:lang w:val="it-IT"/>
        </w:rPr>
        <w:t>la</w:t>
      </w:r>
      <w:r w:rsidR="00DC339F">
        <w:rPr>
          <w:bCs/>
          <w:szCs w:val="20"/>
          <w:lang w:val="it-IT"/>
        </w:rPr>
        <w:t>/le</w:t>
      </w:r>
      <w:r w:rsidR="006B3057">
        <w:rPr>
          <w:bCs/>
          <w:szCs w:val="20"/>
          <w:lang w:val="it-IT"/>
        </w:rPr>
        <w:t xml:space="preserve"> caratteristica</w:t>
      </w:r>
      <w:r w:rsidR="00DC339F">
        <w:rPr>
          <w:bCs/>
          <w:szCs w:val="20"/>
          <w:lang w:val="it-IT"/>
        </w:rPr>
        <w:t>/e</w:t>
      </w:r>
      <w:r w:rsidR="006B3057">
        <w:rPr>
          <w:bCs/>
          <w:szCs w:val="20"/>
          <w:lang w:val="it-IT"/>
        </w:rPr>
        <w:t xml:space="preserve"> </w:t>
      </w:r>
      <w:r w:rsidR="005425E3">
        <w:rPr>
          <w:bCs/>
          <w:szCs w:val="20"/>
          <w:lang w:val="it-IT"/>
        </w:rPr>
        <w:t xml:space="preserve">che rendono la </w:t>
      </w:r>
      <w:r w:rsidR="0089717C">
        <w:rPr>
          <w:bCs/>
          <w:szCs w:val="20"/>
          <w:lang w:val="it-IT"/>
        </w:rPr>
        <w:t xml:space="preserve">sua </w:t>
      </w:r>
      <w:r w:rsidR="00E7676C">
        <w:rPr>
          <w:bCs/>
          <w:szCs w:val="20"/>
          <w:lang w:val="it-IT"/>
        </w:rPr>
        <w:t xml:space="preserve">utenza </w:t>
      </w:r>
      <w:r w:rsidR="00E049DF">
        <w:rPr>
          <w:bCs/>
          <w:szCs w:val="20"/>
          <w:lang w:val="it-IT"/>
        </w:rPr>
        <w:t>non ammissibile</w:t>
      </w:r>
      <w:r w:rsidR="00FA3CC5">
        <w:rPr>
          <w:bCs/>
          <w:szCs w:val="20"/>
          <w:lang w:val="it-IT"/>
        </w:rPr>
        <w:t>.</w:t>
      </w:r>
      <w:r w:rsidR="006B3057">
        <w:rPr>
          <w:bCs/>
          <w:szCs w:val="20"/>
          <w:lang w:val="it-IT"/>
        </w:rPr>
        <w:t xml:space="preserve"> </w:t>
      </w:r>
    </w:p>
    <w:p w14:paraId="5785FF04" w14:textId="6DCEE526" w:rsidR="0063224D" w:rsidRDefault="0063224D" w:rsidP="00094A3B">
      <w:pPr>
        <w:pStyle w:val="Corpotesto"/>
        <w:spacing w:after="120"/>
        <w:ind w:left="0" w:right="147"/>
        <w:jc w:val="both"/>
        <w:rPr>
          <w:bCs/>
          <w:szCs w:val="20"/>
          <w:lang w:val="it-IT"/>
        </w:rPr>
      </w:pPr>
      <w:r>
        <w:rPr>
          <w:bCs/>
          <w:szCs w:val="20"/>
          <w:lang w:val="it-IT"/>
        </w:rPr>
        <w:t xml:space="preserve">In assenza di modifica </w:t>
      </w:r>
      <w:r w:rsidR="00323BF7">
        <w:rPr>
          <w:bCs/>
          <w:szCs w:val="20"/>
          <w:lang w:val="it-IT"/>
        </w:rPr>
        <w:t>delle cause di inammissibilità</w:t>
      </w:r>
      <w:r w:rsidR="008A6EEB">
        <w:rPr>
          <w:bCs/>
          <w:szCs w:val="20"/>
          <w:lang w:val="it-IT"/>
        </w:rPr>
        <w:t>,</w:t>
      </w:r>
      <w:r w:rsidR="00323BF7">
        <w:rPr>
          <w:bCs/>
          <w:szCs w:val="20"/>
          <w:lang w:val="it-IT"/>
        </w:rPr>
        <w:t xml:space="preserve"> sopra indicate</w:t>
      </w:r>
      <w:r w:rsidR="008A6EEB">
        <w:rPr>
          <w:bCs/>
          <w:szCs w:val="20"/>
          <w:lang w:val="it-IT"/>
        </w:rPr>
        <w:t>,</w:t>
      </w:r>
      <w:r w:rsidR="00323BF7">
        <w:rPr>
          <w:bCs/>
          <w:szCs w:val="20"/>
          <w:lang w:val="it-IT"/>
        </w:rPr>
        <w:t xml:space="preserve"> il bonus non potrà essere erogato.</w:t>
      </w:r>
    </w:p>
    <w:p w14:paraId="6C96E7A8" w14:textId="13D214F2" w:rsidR="00E21994" w:rsidRPr="002E154C" w:rsidRDefault="00E21994" w:rsidP="00E21994">
      <w:pPr>
        <w:pStyle w:val="Corpotesto"/>
        <w:spacing w:before="120" w:after="120"/>
        <w:ind w:left="0" w:right="147"/>
        <w:jc w:val="both"/>
        <w:rPr>
          <w:lang w:val="it-IT"/>
        </w:rPr>
      </w:pPr>
      <w:r w:rsidRPr="003A0890">
        <w:rPr>
          <w:b/>
          <w:bCs/>
          <w:lang w:val="it-IT"/>
        </w:rPr>
        <w:t>Per ulteriori informazioni sul bonus sociale</w:t>
      </w:r>
      <w:r w:rsidRPr="006F097D">
        <w:rPr>
          <w:lang w:val="it-IT"/>
        </w:rPr>
        <w:t xml:space="preserve"> può chiamare il </w:t>
      </w:r>
      <w:r>
        <w:rPr>
          <w:lang w:val="it-IT"/>
        </w:rPr>
        <w:t>N</w:t>
      </w:r>
      <w:r w:rsidRPr="006F097D">
        <w:rPr>
          <w:lang w:val="it-IT"/>
        </w:rPr>
        <w:t xml:space="preserve">umero verde dello </w:t>
      </w:r>
      <w:r w:rsidRPr="003A3696">
        <w:rPr>
          <w:i/>
          <w:iCs/>
          <w:lang w:val="it-IT"/>
        </w:rPr>
        <w:t xml:space="preserve">Sportello per il Consumatore Energia e Ambiente di ARERA </w:t>
      </w:r>
      <w:r w:rsidRPr="006F097D">
        <w:rPr>
          <w:lang w:val="it-IT"/>
        </w:rPr>
        <w:t>(800 166 654</w:t>
      </w:r>
      <w:r w:rsidRPr="00C60A68">
        <w:rPr>
          <w:lang w:val="it-IT"/>
        </w:rPr>
        <w:t>), inviare una e</w:t>
      </w:r>
      <w:r w:rsidR="00AA51EF">
        <w:rPr>
          <w:lang w:val="it-IT"/>
        </w:rPr>
        <w:t>-</w:t>
      </w:r>
      <w:r w:rsidRPr="00C60A68">
        <w:rPr>
          <w:lang w:val="it-IT"/>
        </w:rPr>
        <w:t xml:space="preserve">mail allo </w:t>
      </w:r>
      <w:r w:rsidRPr="003A3696">
        <w:rPr>
          <w:i/>
          <w:iCs/>
          <w:lang w:val="it-IT"/>
        </w:rPr>
        <w:t>Sportello</w:t>
      </w:r>
      <w:r w:rsidRPr="00C60A68">
        <w:rPr>
          <w:lang w:val="it-IT"/>
        </w:rPr>
        <w:t xml:space="preserve"> (</w:t>
      </w:r>
      <w:hyperlink r:id="rId11" w:history="1">
        <w:r w:rsidRPr="00BC3D23">
          <w:rPr>
            <w:rStyle w:val="Collegamentoipertestuale"/>
            <w:lang w:val="it-IT"/>
          </w:rPr>
          <w:t>info.sportello@acquirenteunico.it</w:t>
        </w:r>
      </w:hyperlink>
      <w:r w:rsidRPr="006A2668">
        <w:rPr>
          <w:lang w:val="it-IT"/>
        </w:rPr>
        <w:t>)</w:t>
      </w:r>
      <w:r>
        <w:rPr>
          <w:lang w:val="it-IT"/>
        </w:rPr>
        <w:t xml:space="preserve"> o</w:t>
      </w:r>
      <w:r w:rsidRPr="006A2668">
        <w:rPr>
          <w:lang w:val="it-IT"/>
        </w:rPr>
        <w:t xml:space="preserve"> </w:t>
      </w:r>
      <w:r w:rsidRPr="00C60A68">
        <w:rPr>
          <w:lang w:val="it-IT"/>
        </w:rPr>
        <w:t xml:space="preserve">consultare </w:t>
      </w:r>
      <w:r w:rsidRPr="006479FD">
        <w:rPr>
          <w:lang w:val="it-IT"/>
        </w:rPr>
        <w:t xml:space="preserve">il sito </w:t>
      </w:r>
      <w:hyperlink r:id="rId12" w:tgtFrame="_blank" w:history="1">
        <w:r w:rsidR="006479FD" w:rsidRPr="006479FD">
          <w:rPr>
            <w:rStyle w:val="Collegamentoipertestuale"/>
            <w:bdr w:val="none" w:sz="0" w:space="0" w:color="auto" w:frame="1"/>
            <w:shd w:val="clear" w:color="auto" w:fill="FFFFFF"/>
            <w:lang w:val="it-IT"/>
          </w:rPr>
          <w:t>https://www.arera.it/it/bonus_sociale.htm</w:t>
        </w:r>
      </w:hyperlink>
      <w:r w:rsidR="002E154C" w:rsidRPr="002E154C">
        <w:rPr>
          <w:lang w:val="it-IT"/>
        </w:rPr>
        <w:t xml:space="preserve"> </w:t>
      </w:r>
      <w:r w:rsidR="002E154C">
        <w:rPr>
          <w:lang w:val="it-IT"/>
        </w:rPr>
        <w:t>.</w:t>
      </w:r>
    </w:p>
    <w:p w14:paraId="7E57CACC" w14:textId="77777777" w:rsidR="00E21994" w:rsidRDefault="00E21994" w:rsidP="00E21994">
      <w:pPr>
        <w:pStyle w:val="Corpotesto"/>
        <w:spacing w:before="120" w:after="120"/>
        <w:ind w:left="0" w:right="147"/>
        <w:jc w:val="both"/>
        <w:rPr>
          <w:szCs w:val="32"/>
          <w:lang w:val="it-IT"/>
        </w:rPr>
      </w:pPr>
    </w:p>
    <w:p w14:paraId="24A57E93" w14:textId="77777777" w:rsidR="008263B3" w:rsidRPr="00C03210" w:rsidRDefault="008263B3" w:rsidP="000F101E">
      <w:pPr>
        <w:pStyle w:val="Corpotesto"/>
        <w:spacing w:after="120" w:line="223" w:lineRule="auto"/>
        <w:ind w:left="0" w:right="149"/>
        <w:jc w:val="both"/>
        <w:rPr>
          <w:lang w:val="it-IT"/>
        </w:rPr>
      </w:pPr>
    </w:p>
    <w:p w14:paraId="733699EA" w14:textId="19B6559A" w:rsidR="0033007B" w:rsidRPr="00CA6A21" w:rsidRDefault="006C4309" w:rsidP="00620B1D">
      <w:pPr>
        <w:pStyle w:val="Corpotesto"/>
        <w:spacing w:after="120" w:line="223" w:lineRule="auto"/>
        <w:ind w:left="0" w:right="149"/>
        <w:jc w:val="both"/>
        <w:rPr>
          <w:lang w:val="it-IT"/>
        </w:rPr>
      </w:pPr>
      <w:r w:rsidRPr="00CA6A21">
        <w:rPr>
          <w:lang w:val="it-IT"/>
        </w:rPr>
        <w:t xml:space="preserve">Data, </w:t>
      </w:r>
      <w:r w:rsidR="001E2307" w:rsidRPr="00D3572E">
        <w:rPr>
          <w:color w:val="FF0000"/>
          <w:lang w:val="it-IT"/>
        </w:rPr>
        <w:t>xx/xx/</w:t>
      </w:r>
      <w:proofErr w:type="spellStart"/>
      <w:r w:rsidR="001E2307" w:rsidRPr="00D3572E">
        <w:rPr>
          <w:color w:val="FF0000"/>
          <w:lang w:val="it-IT"/>
        </w:rPr>
        <w:t>xxxx</w:t>
      </w:r>
      <w:proofErr w:type="spellEnd"/>
    </w:p>
    <w:p w14:paraId="665124E5" w14:textId="58CEC91C" w:rsidR="0041586C" w:rsidRDefault="0041586C">
      <w:pPr>
        <w:rPr>
          <w:sz w:val="24"/>
          <w:szCs w:val="24"/>
          <w:lang w:val="it-IT"/>
        </w:rPr>
      </w:pPr>
    </w:p>
    <w:sectPr w:rsidR="0041586C" w:rsidSect="00620B1D">
      <w:headerReference w:type="default" r:id="rId13"/>
      <w:type w:val="continuous"/>
      <w:pgSz w:w="11910" w:h="16840"/>
      <w:pgMar w:top="1134" w:right="697" w:bottom="851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8262" w14:textId="77777777" w:rsidR="00103C54" w:rsidRDefault="00103C54" w:rsidP="001D567B">
      <w:r>
        <w:separator/>
      </w:r>
    </w:p>
  </w:endnote>
  <w:endnote w:type="continuationSeparator" w:id="0">
    <w:p w14:paraId="7A49B8FF" w14:textId="77777777" w:rsidR="00103C54" w:rsidRDefault="00103C54" w:rsidP="001D567B">
      <w:r>
        <w:continuationSeparator/>
      </w:r>
    </w:p>
  </w:endnote>
  <w:endnote w:type="continuationNotice" w:id="1">
    <w:p w14:paraId="4EE1474C" w14:textId="77777777" w:rsidR="00103C54" w:rsidRDefault="00103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C2ED" w14:textId="77777777" w:rsidR="00103C54" w:rsidRDefault="00103C54" w:rsidP="001D567B">
      <w:r>
        <w:separator/>
      </w:r>
    </w:p>
  </w:footnote>
  <w:footnote w:type="continuationSeparator" w:id="0">
    <w:p w14:paraId="7C01A9CE" w14:textId="77777777" w:rsidR="00103C54" w:rsidRDefault="00103C54" w:rsidP="001D567B">
      <w:r>
        <w:continuationSeparator/>
      </w:r>
    </w:p>
  </w:footnote>
  <w:footnote w:type="continuationNotice" w:id="1">
    <w:p w14:paraId="2AC38A09" w14:textId="77777777" w:rsidR="00103C54" w:rsidRDefault="00103C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6ED6" w14:textId="059626E6" w:rsidR="00FA2940" w:rsidRPr="00FA2940" w:rsidRDefault="00FA2940" w:rsidP="00FA2940">
    <w:pPr>
      <w:ind w:left="-107"/>
      <w:jc w:val="right"/>
      <w:rPr>
        <w:b/>
        <w:bCs/>
        <w:i/>
        <w:iCs/>
        <w:spacing w:val="50"/>
        <w:sz w:val="18"/>
        <w:szCs w:val="20"/>
        <w:lang w:val="it-IT"/>
      </w:rPr>
    </w:pPr>
    <w:r w:rsidRPr="00FA2940">
      <w:rPr>
        <w:b/>
        <w:bCs/>
        <w:i/>
        <w:iCs/>
        <w:spacing w:val="50"/>
        <w:sz w:val="18"/>
        <w:szCs w:val="20"/>
        <w:lang w:val="it-IT"/>
      </w:rPr>
      <w:tab/>
    </w:r>
    <w:r w:rsidRPr="00FA2940">
      <w:rPr>
        <w:b/>
        <w:bCs/>
        <w:i/>
        <w:iCs/>
        <w:spacing w:val="50"/>
        <w:sz w:val="18"/>
        <w:szCs w:val="20"/>
        <w:lang w:val="it-IT"/>
      </w:rPr>
      <w:tab/>
    </w:r>
    <w:bookmarkStart w:id="0" w:name="_Hlk167961301"/>
    <w:r w:rsidRPr="00FA2940">
      <w:rPr>
        <w:b/>
        <w:bCs/>
        <w:i/>
        <w:iCs/>
        <w:spacing w:val="50"/>
        <w:sz w:val="18"/>
        <w:szCs w:val="20"/>
        <w:lang w:val="it-IT"/>
      </w:rPr>
      <w:t xml:space="preserve">Allegato </w:t>
    </w:r>
    <w:r w:rsidR="001E3409">
      <w:rPr>
        <w:b/>
        <w:bCs/>
        <w:i/>
        <w:iCs/>
        <w:spacing w:val="50"/>
        <w:sz w:val="18"/>
        <w:szCs w:val="20"/>
        <w:lang w:val="it-IT"/>
      </w:rPr>
      <w:t>1</w:t>
    </w:r>
    <w:r w:rsidRPr="00FA2940">
      <w:rPr>
        <w:b/>
        <w:bCs/>
        <w:i/>
        <w:iCs/>
        <w:spacing w:val="50"/>
        <w:sz w:val="18"/>
        <w:szCs w:val="20"/>
        <w:lang w:val="it-IT"/>
      </w:rPr>
      <w:t xml:space="preserve"> alla Determinazione n</w:t>
    </w:r>
    <w:r w:rsidR="00F327E0" w:rsidRPr="00F327E0">
      <w:rPr>
        <w:b/>
        <w:bCs/>
        <w:i/>
        <w:iCs/>
        <w:spacing w:val="50"/>
        <w:sz w:val="18"/>
        <w:szCs w:val="20"/>
        <w:lang w:val="it-IT"/>
      </w:rPr>
      <w:t xml:space="preserve">. </w:t>
    </w:r>
    <w:r w:rsidR="00F327E0">
      <w:rPr>
        <w:b/>
        <w:bCs/>
        <w:i/>
        <w:iCs/>
        <w:spacing w:val="50"/>
        <w:sz w:val="18"/>
        <w:szCs w:val="20"/>
        <w:lang w:val="it-IT"/>
      </w:rPr>
      <w:t>04/2026 del 26.06.2026</w:t>
    </w:r>
    <w:bookmarkEnd w:id="0"/>
  </w:p>
  <w:p w14:paraId="72419D63" w14:textId="77777777" w:rsidR="000A7551" w:rsidRPr="00EA4184" w:rsidRDefault="000A7551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D0A55"/>
    <w:multiLevelType w:val="hybridMultilevel"/>
    <w:tmpl w:val="1700B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B03E0"/>
    <w:multiLevelType w:val="hybridMultilevel"/>
    <w:tmpl w:val="9AF2B27E"/>
    <w:lvl w:ilvl="0" w:tplc="EF46ED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6D595C"/>
    <w:multiLevelType w:val="hybridMultilevel"/>
    <w:tmpl w:val="8690BA80"/>
    <w:lvl w:ilvl="0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" w15:restartNumberingAfterBreak="0">
    <w:nsid w:val="5DB358B6"/>
    <w:multiLevelType w:val="hybridMultilevel"/>
    <w:tmpl w:val="0AF6E934"/>
    <w:lvl w:ilvl="0" w:tplc="747C3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375376">
    <w:abstractNumId w:val="2"/>
  </w:num>
  <w:num w:numId="2" w16cid:durableId="2085638645">
    <w:abstractNumId w:val="3"/>
  </w:num>
  <w:num w:numId="3" w16cid:durableId="387270749">
    <w:abstractNumId w:val="1"/>
  </w:num>
  <w:num w:numId="4" w16cid:durableId="212476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07B"/>
    <w:rsid w:val="00004A8A"/>
    <w:rsid w:val="00010233"/>
    <w:rsid w:val="000126C9"/>
    <w:rsid w:val="00013358"/>
    <w:rsid w:val="0001416A"/>
    <w:rsid w:val="000146B7"/>
    <w:rsid w:val="00016FC6"/>
    <w:rsid w:val="000200A3"/>
    <w:rsid w:val="00021530"/>
    <w:rsid w:val="0002320A"/>
    <w:rsid w:val="00024F68"/>
    <w:rsid w:val="00025E87"/>
    <w:rsid w:val="000273B5"/>
    <w:rsid w:val="00032855"/>
    <w:rsid w:val="00040366"/>
    <w:rsid w:val="00040525"/>
    <w:rsid w:val="00040B8E"/>
    <w:rsid w:val="0004164C"/>
    <w:rsid w:val="000434B4"/>
    <w:rsid w:val="0005297B"/>
    <w:rsid w:val="000600DD"/>
    <w:rsid w:val="00064CD2"/>
    <w:rsid w:val="000746CE"/>
    <w:rsid w:val="0008281F"/>
    <w:rsid w:val="00084FD0"/>
    <w:rsid w:val="00085502"/>
    <w:rsid w:val="000868BC"/>
    <w:rsid w:val="00086E22"/>
    <w:rsid w:val="00086F5E"/>
    <w:rsid w:val="00087FC6"/>
    <w:rsid w:val="000902E8"/>
    <w:rsid w:val="00093C57"/>
    <w:rsid w:val="00094A3B"/>
    <w:rsid w:val="000A01D9"/>
    <w:rsid w:val="000A1B8B"/>
    <w:rsid w:val="000A3782"/>
    <w:rsid w:val="000A6506"/>
    <w:rsid w:val="000A6DCF"/>
    <w:rsid w:val="000A7551"/>
    <w:rsid w:val="000A7BAE"/>
    <w:rsid w:val="000B06E4"/>
    <w:rsid w:val="000B5008"/>
    <w:rsid w:val="000B6582"/>
    <w:rsid w:val="000C10A3"/>
    <w:rsid w:val="000C2C69"/>
    <w:rsid w:val="000C3125"/>
    <w:rsid w:val="000E157B"/>
    <w:rsid w:val="000E4AF7"/>
    <w:rsid w:val="000F0FCE"/>
    <w:rsid w:val="000F101E"/>
    <w:rsid w:val="000F2D89"/>
    <w:rsid w:val="000F46BE"/>
    <w:rsid w:val="00103C54"/>
    <w:rsid w:val="0011572D"/>
    <w:rsid w:val="00117057"/>
    <w:rsid w:val="001240FF"/>
    <w:rsid w:val="00124136"/>
    <w:rsid w:val="00125390"/>
    <w:rsid w:val="00132FDC"/>
    <w:rsid w:val="00137ECF"/>
    <w:rsid w:val="0014264E"/>
    <w:rsid w:val="0015012E"/>
    <w:rsid w:val="00152D18"/>
    <w:rsid w:val="00153189"/>
    <w:rsid w:val="00153453"/>
    <w:rsid w:val="001536A8"/>
    <w:rsid w:val="00163A46"/>
    <w:rsid w:val="00170B7B"/>
    <w:rsid w:val="00172714"/>
    <w:rsid w:val="001747A6"/>
    <w:rsid w:val="00174C6B"/>
    <w:rsid w:val="00182BEC"/>
    <w:rsid w:val="00193116"/>
    <w:rsid w:val="00193551"/>
    <w:rsid w:val="00194F78"/>
    <w:rsid w:val="00195918"/>
    <w:rsid w:val="001A2864"/>
    <w:rsid w:val="001A50E1"/>
    <w:rsid w:val="001B0F5F"/>
    <w:rsid w:val="001B1E7C"/>
    <w:rsid w:val="001B46A1"/>
    <w:rsid w:val="001C13F5"/>
    <w:rsid w:val="001C4C5D"/>
    <w:rsid w:val="001D567B"/>
    <w:rsid w:val="001E2307"/>
    <w:rsid w:val="001E3409"/>
    <w:rsid w:val="001E717C"/>
    <w:rsid w:val="001F7ABC"/>
    <w:rsid w:val="00206F23"/>
    <w:rsid w:val="00207413"/>
    <w:rsid w:val="00216786"/>
    <w:rsid w:val="00217567"/>
    <w:rsid w:val="00222706"/>
    <w:rsid w:val="00226641"/>
    <w:rsid w:val="00234C09"/>
    <w:rsid w:val="00235B12"/>
    <w:rsid w:val="00237DDD"/>
    <w:rsid w:val="0024043E"/>
    <w:rsid w:val="00240F6B"/>
    <w:rsid w:val="002429BA"/>
    <w:rsid w:val="002511E1"/>
    <w:rsid w:val="0025741B"/>
    <w:rsid w:val="0026042D"/>
    <w:rsid w:val="002607BC"/>
    <w:rsid w:val="00261DC9"/>
    <w:rsid w:val="00265DD1"/>
    <w:rsid w:val="0026729C"/>
    <w:rsid w:val="00273166"/>
    <w:rsid w:val="00284C62"/>
    <w:rsid w:val="00286C71"/>
    <w:rsid w:val="00292C2A"/>
    <w:rsid w:val="0029578D"/>
    <w:rsid w:val="002B31F4"/>
    <w:rsid w:val="002D0F0A"/>
    <w:rsid w:val="002D1BF2"/>
    <w:rsid w:val="002E0422"/>
    <w:rsid w:val="002E1238"/>
    <w:rsid w:val="002E154C"/>
    <w:rsid w:val="002E4272"/>
    <w:rsid w:val="002F0A57"/>
    <w:rsid w:val="002F2A7B"/>
    <w:rsid w:val="002F62CA"/>
    <w:rsid w:val="00305494"/>
    <w:rsid w:val="0032187B"/>
    <w:rsid w:val="00322334"/>
    <w:rsid w:val="00323BF7"/>
    <w:rsid w:val="00324DD0"/>
    <w:rsid w:val="00325EA2"/>
    <w:rsid w:val="00326FC3"/>
    <w:rsid w:val="0033007B"/>
    <w:rsid w:val="00331187"/>
    <w:rsid w:val="00331A7F"/>
    <w:rsid w:val="00342F8F"/>
    <w:rsid w:val="00346B3D"/>
    <w:rsid w:val="00350DFB"/>
    <w:rsid w:val="003621ED"/>
    <w:rsid w:val="0037420D"/>
    <w:rsid w:val="00376ED5"/>
    <w:rsid w:val="00390BB3"/>
    <w:rsid w:val="003A0890"/>
    <w:rsid w:val="003A3696"/>
    <w:rsid w:val="003A6D6C"/>
    <w:rsid w:val="003B1F61"/>
    <w:rsid w:val="003B2708"/>
    <w:rsid w:val="003B6F46"/>
    <w:rsid w:val="003C0789"/>
    <w:rsid w:val="003C24B2"/>
    <w:rsid w:val="003C4604"/>
    <w:rsid w:val="003D16CE"/>
    <w:rsid w:val="003D4CDA"/>
    <w:rsid w:val="003E3434"/>
    <w:rsid w:val="003F715D"/>
    <w:rsid w:val="00402DD1"/>
    <w:rsid w:val="0041579E"/>
    <w:rsid w:val="0041586C"/>
    <w:rsid w:val="00421FE6"/>
    <w:rsid w:val="00423E52"/>
    <w:rsid w:val="00424A98"/>
    <w:rsid w:val="00425C40"/>
    <w:rsid w:val="00440837"/>
    <w:rsid w:val="00444BA8"/>
    <w:rsid w:val="00447199"/>
    <w:rsid w:val="00454AE7"/>
    <w:rsid w:val="00460FC4"/>
    <w:rsid w:val="00462F0E"/>
    <w:rsid w:val="00464123"/>
    <w:rsid w:val="00464262"/>
    <w:rsid w:val="0047404F"/>
    <w:rsid w:val="0047490F"/>
    <w:rsid w:val="00476155"/>
    <w:rsid w:val="00480A12"/>
    <w:rsid w:val="00490CED"/>
    <w:rsid w:val="00493280"/>
    <w:rsid w:val="0049354C"/>
    <w:rsid w:val="004A1B75"/>
    <w:rsid w:val="004A3821"/>
    <w:rsid w:val="004B0599"/>
    <w:rsid w:val="004B1EFB"/>
    <w:rsid w:val="004B5812"/>
    <w:rsid w:val="004B62FC"/>
    <w:rsid w:val="004B7BB7"/>
    <w:rsid w:val="004C139B"/>
    <w:rsid w:val="004C280B"/>
    <w:rsid w:val="004C5D88"/>
    <w:rsid w:val="004D31D1"/>
    <w:rsid w:val="004D449A"/>
    <w:rsid w:val="004D496B"/>
    <w:rsid w:val="004D724B"/>
    <w:rsid w:val="004F1255"/>
    <w:rsid w:val="004F50D8"/>
    <w:rsid w:val="004F6A7C"/>
    <w:rsid w:val="00501320"/>
    <w:rsid w:val="005051DC"/>
    <w:rsid w:val="005133F9"/>
    <w:rsid w:val="005155E5"/>
    <w:rsid w:val="00516286"/>
    <w:rsid w:val="005311A8"/>
    <w:rsid w:val="0053149B"/>
    <w:rsid w:val="0053204B"/>
    <w:rsid w:val="00533554"/>
    <w:rsid w:val="00536C94"/>
    <w:rsid w:val="005405E8"/>
    <w:rsid w:val="00540AF8"/>
    <w:rsid w:val="005425E3"/>
    <w:rsid w:val="0054278C"/>
    <w:rsid w:val="00544CC2"/>
    <w:rsid w:val="00547E63"/>
    <w:rsid w:val="00565AFE"/>
    <w:rsid w:val="00570BA4"/>
    <w:rsid w:val="00575504"/>
    <w:rsid w:val="00582121"/>
    <w:rsid w:val="00582D65"/>
    <w:rsid w:val="005862E8"/>
    <w:rsid w:val="0059120B"/>
    <w:rsid w:val="00594F6F"/>
    <w:rsid w:val="005A314A"/>
    <w:rsid w:val="005A3B09"/>
    <w:rsid w:val="005A6587"/>
    <w:rsid w:val="005B3758"/>
    <w:rsid w:val="005C2AB7"/>
    <w:rsid w:val="005C405C"/>
    <w:rsid w:val="005C6C4A"/>
    <w:rsid w:val="005D764C"/>
    <w:rsid w:val="005D7D57"/>
    <w:rsid w:val="005E06E9"/>
    <w:rsid w:val="005E1893"/>
    <w:rsid w:val="005E4C00"/>
    <w:rsid w:val="005F4CDA"/>
    <w:rsid w:val="006011FA"/>
    <w:rsid w:val="00604AE7"/>
    <w:rsid w:val="00612888"/>
    <w:rsid w:val="00613294"/>
    <w:rsid w:val="00620B1D"/>
    <w:rsid w:val="0062338F"/>
    <w:rsid w:val="0063055C"/>
    <w:rsid w:val="0063224D"/>
    <w:rsid w:val="00632451"/>
    <w:rsid w:val="0063275C"/>
    <w:rsid w:val="0063431A"/>
    <w:rsid w:val="00636F4F"/>
    <w:rsid w:val="006414BD"/>
    <w:rsid w:val="006479FD"/>
    <w:rsid w:val="0065144B"/>
    <w:rsid w:val="00655DD1"/>
    <w:rsid w:val="00661191"/>
    <w:rsid w:val="0066170D"/>
    <w:rsid w:val="00666055"/>
    <w:rsid w:val="00666112"/>
    <w:rsid w:val="00666B52"/>
    <w:rsid w:val="00674D1D"/>
    <w:rsid w:val="00676B15"/>
    <w:rsid w:val="00680818"/>
    <w:rsid w:val="00687716"/>
    <w:rsid w:val="006904AB"/>
    <w:rsid w:val="00691E0B"/>
    <w:rsid w:val="006A2A71"/>
    <w:rsid w:val="006A6BAE"/>
    <w:rsid w:val="006B21D0"/>
    <w:rsid w:val="006B3057"/>
    <w:rsid w:val="006B4142"/>
    <w:rsid w:val="006B4570"/>
    <w:rsid w:val="006B4D1F"/>
    <w:rsid w:val="006C23C6"/>
    <w:rsid w:val="006C4309"/>
    <w:rsid w:val="006C72FA"/>
    <w:rsid w:val="006D2A92"/>
    <w:rsid w:val="006E01A1"/>
    <w:rsid w:val="006E6464"/>
    <w:rsid w:val="006F4567"/>
    <w:rsid w:val="006F5C9E"/>
    <w:rsid w:val="00703953"/>
    <w:rsid w:val="00705B72"/>
    <w:rsid w:val="00715BEA"/>
    <w:rsid w:val="00716B6F"/>
    <w:rsid w:val="00720DEB"/>
    <w:rsid w:val="00721ABA"/>
    <w:rsid w:val="007233DF"/>
    <w:rsid w:val="007243B4"/>
    <w:rsid w:val="00727FA1"/>
    <w:rsid w:val="00731901"/>
    <w:rsid w:val="0073765A"/>
    <w:rsid w:val="00740564"/>
    <w:rsid w:val="00740C1E"/>
    <w:rsid w:val="00743D0A"/>
    <w:rsid w:val="00750DA3"/>
    <w:rsid w:val="00763570"/>
    <w:rsid w:val="00787485"/>
    <w:rsid w:val="007911AD"/>
    <w:rsid w:val="00794D2A"/>
    <w:rsid w:val="0079782C"/>
    <w:rsid w:val="007A2193"/>
    <w:rsid w:val="007A3586"/>
    <w:rsid w:val="007A3B6E"/>
    <w:rsid w:val="007A5761"/>
    <w:rsid w:val="007B1163"/>
    <w:rsid w:val="007B7A6A"/>
    <w:rsid w:val="007C10FC"/>
    <w:rsid w:val="007C3CB6"/>
    <w:rsid w:val="007C5478"/>
    <w:rsid w:val="007D0ED1"/>
    <w:rsid w:val="007D3B60"/>
    <w:rsid w:val="007D5278"/>
    <w:rsid w:val="007E33C3"/>
    <w:rsid w:val="007E3D37"/>
    <w:rsid w:val="007E575F"/>
    <w:rsid w:val="007E7FD0"/>
    <w:rsid w:val="007F2441"/>
    <w:rsid w:val="007F3E20"/>
    <w:rsid w:val="007F7A50"/>
    <w:rsid w:val="007F7F9F"/>
    <w:rsid w:val="00805AAC"/>
    <w:rsid w:val="008133C5"/>
    <w:rsid w:val="008134CD"/>
    <w:rsid w:val="008141E6"/>
    <w:rsid w:val="00815FD0"/>
    <w:rsid w:val="00817FC2"/>
    <w:rsid w:val="008205C2"/>
    <w:rsid w:val="00825803"/>
    <w:rsid w:val="008263B3"/>
    <w:rsid w:val="00827622"/>
    <w:rsid w:val="00831287"/>
    <w:rsid w:val="008328FF"/>
    <w:rsid w:val="00832CE2"/>
    <w:rsid w:val="00837C72"/>
    <w:rsid w:val="00841279"/>
    <w:rsid w:val="00845FA8"/>
    <w:rsid w:val="00846864"/>
    <w:rsid w:val="00850278"/>
    <w:rsid w:val="00860A57"/>
    <w:rsid w:val="00861AF5"/>
    <w:rsid w:val="00863CBC"/>
    <w:rsid w:val="008654A0"/>
    <w:rsid w:val="00873B88"/>
    <w:rsid w:val="008963DA"/>
    <w:rsid w:val="0089717C"/>
    <w:rsid w:val="008A6EEB"/>
    <w:rsid w:val="008A7349"/>
    <w:rsid w:val="008B43E8"/>
    <w:rsid w:val="008C1965"/>
    <w:rsid w:val="008E0F81"/>
    <w:rsid w:val="008E31E7"/>
    <w:rsid w:val="008F5784"/>
    <w:rsid w:val="009018AC"/>
    <w:rsid w:val="00903473"/>
    <w:rsid w:val="00916B1B"/>
    <w:rsid w:val="00917E1C"/>
    <w:rsid w:val="009322A0"/>
    <w:rsid w:val="009344BC"/>
    <w:rsid w:val="00946247"/>
    <w:rsid w:val="0094644E"/>
    <w:rsid w:val="0095242D"/>
    <w:rsid w:val="00953485"/>
    <w:rsid w:val="00971838"/>
    <w:rsid w:val="009767F4"/>
    <w:rsid w:val="00977719"/>
    <w:rsid w:val="00977836"/>
    <w:rsid w:val="00986255"/>
    <w:rsid w:val="00986ADA"/>
    <w:rsid w:val="00990E0C"/>
    <w:rsid w:val="00992DF5"/>
    <w:rsid w:val="009978BB"/>
    <w:rsid w:val="009A4608"/>
    <w:rsid w:val="009A6679"/>
    <w:rsid w:val="009D027B"/>
    <w:rsid w:val="009E44C5"/>
    <w:rsid w:val="009F162E"/>
    <w:rsid w:val="00A2035F"/>
    <w:rsid w:val="00A26843"/>
    <w:rsid w:val="00A278E7"/>
    <w:rsid w:val="00A41CE8"/>
    <w:rsid w:val="00A5286C"/>
    <w:rsid w:val="00A52B04"/>
    <w:rsid w:val="00A54921"/>
    <w:rsid w:val="00A7413D"/>
    <w:rsid w:val="00A82F15"/>
    <w:rsid w:val="00A858CC"/>
    <w:rsid w:val="00A87608"/>
    <w:rsid w:val="00A93509"/>
    <w:rsid w:val="00A936E7"/>
    <w:rsid w:val="00A94856"/>
    <w:rsid w:val="00A96B5D"/>
    <w:rsid w:val="00AA4744"/>
    <w:rsid w:val="00AA51EF"/>
    <w:rsid w:val="00AA5D62"/>
    <w:rsid w:val="00AB71CF"/>
    <w:rsid w:val="00AC130D"/>
    <w:rsid w:val="00AC44EA"/>
    <w:rsid w:val="00AC54F0"/>
    <w:rsid w:val="00AD1C91"/>
    <w:rsid w:val="00AD4B77"/>
    <w:rsid w:val="00AE10EF"/>
    <w:rsid w:val="00AE115D"/>
    <w:rsid w:val="00AE6591"/>
    <w:rsid w:val="00AF6B22"/>
    <w:rsid w:val="00AF7DDC"/>
    <w:rsid w:val="00B04F04"/>
    <w:rsid w:val="00B05933"/>
    <w:rsid w:val="00B27397"/>
    <w:rsid w:val="00B31D49"/>
    <w:rsid w:val="00B34AE8"/>
    <w:rsid w:val="00B37A00"/>
    <w:rsid w:val="00B50FFB"/>
    <w:rsid w:val="00B60944"/>
    <w:rsid w:val="00B61215"/>
    <w:rsid w:val="00B6130E"/>
    <w:rsid w:val="00B6171C"/>
    <w:rsid w:val="00B62EBF"/>
    <w:rsid w:val="00B6556B"/>
    <w:rsid w:val="00B764D0"/>
    <w:rsid w:val="00B765C3"/>
    <w:rsid w:val="00B76955"/>
    <w:rsid w:val="00B812F1"/>
    <w:rsid w:val="00B83B37"/>
    <w:rsid w:val="00B92A6D"/>
    <w:rsid w:val="00B95860"/>
    <w:rsid w:val="00B95C9B"/>
    <w:rsid w:val="00BA0CA9"/>
    <w:rsid w:val="00BB053C"/>
    <w:rsid w:val="00BD1510"/>
    <w:rsid w:val="00BD24A9"/>
    <w:rsid w:val="00BE1AFA"/>
    <w:rsid w:val="00BF5727"/>
    <w:rsid w:val="00BF6DB2"/>
    <w:rsid w:val="00C0000E"/>
    <w:rsid w:val="00C03210"/>
    <w:rsid w:val="00C065B8"/>
    <w:rsid w:val="00C106F2"/>
    <w:rsid w:val="00C1266B"/>
    <w:rsid w:val="00C12755"/>
    <w:rsid w:val="00C21DBB"/>
    <w:rsid w:val="00C33405"/>
    <w:rsid w:val="00C350BF"/>
    <w:rsid w:val="00C35A53"/>
    <w:rsid w:val="00C41D68"/>
    <w:rsid w:val="00C45450"/>
    <w:rsid w:val="00C45883"/>
    <w:rsid w:val="00C63BCC"/>
    <w:rsid w:val="00C760EE"/>
    <w:rsid w:val="00C835E0"/>
    <w:rsid w:val="00C86281"/>
    <w:rsid w:val="00CA14B5"/>
    <w:rsid w:val="00CA4F7E"/>
    <w:rsid w:val="00CA59B7"/>
    <w:rsid w:val="00CA65C8"/>
    <w:rsid w:val="00CA6A21"/>
    <w:rsid w:val="00CC255B"/>
    <w:rsid w:val="00CC7D61"/>
    <w:rsid w:val="00CD276C"/>
    <w:rsid w:val="00CD3D75"/>
    <w:rsid w:val="00CD48F4"/>
    <w:rsid w:val="00CD51AB"/>
    <w:rsid w:val="00CE65DC"/>
    <w:rsid w:val="00CF4A7D"/>
    <w:rsid w:val="00CF5EBC"/>
    <w:rsid w:val="00D03410"/>
    <w:rsid w:val="00D03DB3"/>
    <w:rsid w:val="00D11AB6"/>
    <w:rsid w:val="00D14075"/>
    <w:rsid w:val="00D20A1F"/>
    <w:rsid w:val="00D25DA5"/>
    <w:rsid w:val="00D3572E"/>
    <w:rsid w:val="00D424C4"/>
    <w:rsid w:val="00D47C57"/>
    <w:rsid w:val="00D53690"/>
    <w:rsid w:val="00D54B52"/>
    <w:rsid w:val="00D71B59"/>
    <w:rsid w:val="00D74912"/>
    <w:rsid w:val="00D76D67"/>
    <w:rsid w:val="00D76DA3"/>
    <w:rsid w:val="00D94B54"/>
    <w:rsid w:val="00D9631D"/>
    <w:rsid w:val="00D970BB"/>
    <w:rsid w:val="00DA1586"/>
    <w:rsid w:val="00DA479A"/>
    <w:rsid w:val="00DA49D0"/>
    <w:rsid w:val="00DB7B58"/>
    <w:rsid w:val="00DC292F"/>
    <w:rsid w:val="00DC339F"/>
    <w:rsid w:val="00DC51CE"/>
    <w:rsid w:val="00DC6E05"/>
    <w:rsid w:val="00DD1F09"/>
    <w:rsid w:val="00DD7D9E"/>
    <w:rsid w:val="00DE4932"/>
    <w:rsid w:val="00DE566E"/>
    <w:rsid w:val="00DE6302"/>
    <w:rsid w:val="00DE7C24"/>
    <w:rsid w:val="00DF0467"/>
    <w:rsid w:val="00DF3237"/>
    <w:rsid w:val="00DF7B41"/>
    <w:rsid w:val="00E049DF"/>
    <w:rsid w:val="00E10401"/>
    <w:rsid w:val="00E159CB"/>
    <w:rsid w:val="00E164C3"/>
    <w:rsid w:val="00E2118F"/>
    <w:rsid w:val="00E21994"/>
    <w:rsid w:val="00E262D8"/>
    <w:rsid w:val="00E27DF8"/>
    <w:rsid w:val="00E307DB"/>
    <w:rsid w:val="00E3181D"/>
    <w:rsid w:val="00E36367"/>
    <w:rsid w:val="00E40D8B"/>
    <w:rsid w:val="00E428FC"/>
    <w:rsid w:val="00E4397D"/>
    <w:rsid w:val="00E46A32"/>
    <w:rsid w:val="00E50667"/>
    <w:rsid w:val="00E53EF3"/>
    <w:rsid w:val="00E72D95"/>
    <w:rsid w:val="00E7581B"/>
    <w:rsid w:val="00E7676C"/>
    <w:rsid w:val="00E90B4C"/>
    <w:rsid w:val="00E90C69"/>
    <w:rsid w:val="00E928C3"/>
    <w:rsid w:val="00E9607D"/>
    <w:rsid w:val="00EA4184"/>
    <w:rsid w:val="00EA5D94"/>
    <w:rsid w:val="00EB4981"/>
    <w:rsid w:val="00EB4FEF"/>
    <w:rsid w:val="00EC3073"/>
    <w:rsid w:val="00EE38A0"/>
    <w:rsid w:val="00EE3E29"/>
    <w:rsid w:val="00F06158"/>
    <w:rsid w:val="00F0794F"/>
    <w:rsid w:val="00F13F0A"/>
    <w:rsid w:val="00F16656"/>
    <w:rsid w:val="00F16906"/>
    <w:rsid w:val="00F240CE"/>
    <w:rsid w:val="00F24734"/>
    <w:rsid w:val="00F26766"/>
    <w:rsid w:val="00F26771"/>
    <w:rsid w:val="00F305FF"/>
    <w:rsid w:val="00F327E0"/>
    <w:rsid w:val="00F32AE5"/>
    <w:rsid w:val="00F342AB"/>
    <w:rsid w:val="00F44C54"/>
    <w:rsid w:val="00F571E8"/>
    <w:rsid w:val="00F57FB7"/>
    <w:rsid w:val="00F60530"/>
    <w:rsid w:val="00F71490"/>
    <w:rsid w:val="00F72C3E"/>
    <w:rsid w:val="00F73227"/>
    <w:rsid w:val="00F77289"/>
    <w:rsid w:val="00F80B6C"/>
    <w:rsid w:val="00F816AD"/>
    <w:rsid w:val="00F82A8E"/>
    <w:rsid w:val="00F87C5C"/>
    <w:rsid w:val="00F97106"/>
    <w:rsid w:val="00FA2940"/>
    <w:rsid w:val="00FA3CC5"/>
    <w:rsid w:val="00FB45F5"/>
    <w:rsid w:val="00FB714D"/>
    <w:rsid w:val="00FC22DD"/>
    <w:rsid w:val="00FC2FFB"/>
    <w:rsid w:val="00FC3D6D"/>
    <w:rsid w:val="00FC6F4F"/>
    <w:rsid w:val="00FC75A8"/>
    <w:rsid w:val="00FE3FC0"/>
    <w:rsid w:val="00FE5C88"/>
    <w:rsid w:val="00FE66B8"/>
    <w:rsid w:val="00FF0A88"/>
    <w:rsid w:val="00FF15B8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B36D"/>
  <w15:docId w15:val="{7A01DCD5-2E78-4F7A-AD8B-461CD922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9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567B"/>
    <w:pPr>
      <w:widowControl/>
      <w:autoSpaceDE/>
      <w:autoSpaceDN/>
      <w:ind w:firstLine="567"/>
    </w:pPr>
    <w:rPr>
      <w:rFonts w:ascii="Verdana" w:hAnsi="Verdana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567B"/>
    <w:rPr>
      <w:rFonts w:ascii="Verdana" w:eastAsia="Times New Roman" w:hAnsi="Verdana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unhideWhenUsed/>
    <w:rsid w:val="001D567B"/>
    <w:rPr>
      <w:vertAlign w:val="superscript"/>
    </w:rPr>
  </w:style>
  <w:style w:type="character" w:styleId="Collegamentoipertestuale">
    <w:name w:val="Hyperlink"/>
    <w:uiPriority w:val="99"/>
    <w:unhideWhenUsed/>
    <w:rsid w:val="0094624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6E0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43D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43D0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43D0A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43D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43D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065B8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32C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CE2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32C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CE2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3F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era.it/it/bonus_sociale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.sportello@acquirenteunico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503c1f-7eb9-49e8-83e1-bc9d8b9436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8970736D07C54F8E5136EABC1807DE" ma:contentTypeVersion="10" ma:contentTypeDescription="Creare un nuovo documento." ma:contentTypeScope="" ma:versionID="823264e30157b2782a96e2751e74faa2">
  <xsd:schema xmlns:xsd="http://www.w3.org/2001/XMLSchema" xmlns:xs="http://www.w3.org/2001/XMLSchema" xmlns:p="http://schemas.microsoft.com/office/2006/metadata/properties" xmlns:ns2="b5503c1f-7eb9-49e8-83e1-bc9d8b943636" targetNamespace="http://schemas.microsoft.com/office/2006/metadata/properties" ma:root="true" ma:fieldsID="2feb77d92c20cc4120667a631043b8cf" ns2:_="">
    <xsd:import namespace="b5503c1f-7eb9-49e8-83e1-bc9d8b94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03c1f-7eb9-49e8-83e1-bc9d8b943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80affac-8c33-4d97-bb50-84f6a7cdd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92E0A-E932-46C2-8EAA-A235400ABCC3}">
  <ds:schemaRefs>
    <ds:schemaRef ds:uri="http://schemas.microsoft.com/office/2006/metadata/properties"/>
    <ds:schemaRef ds:uri="http://schemas.microsoft.com/office/infopath/2007/PartnerControls"/>
    <ds:schemaRef ds:uri="b5503c1f-7eb9-49e8-83e1-bc9d8b943636"/>
  </ds:schemaRefs>
</ds:datastoreItem>
</file>

<file path=customXml/itemProps2.xml><?xml version="1.0" encoding="utf-8"?>
<ds:datastoreItem xmlns:ds="http://schemas.openxmlformats.org/officeDocument/2006/customXml" ds:itemID="{144C28C0-F929-43D1-BD6C-D166B1A05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FCC14-56C8-4124-A6B5-6FC75DC9D34B}"/>
</file>

<file path=customXml/itemProps4.xml><?xml version="1.0" encoding="utf-8"?>
<ds:datastoreItem xmlns:ds="http://schemas.openxmlformats.org/officeDocument/2006/customXml" ds:itemID="{4F0D2A32-601F-4843-92FB-73B8FE74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verification print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print</dc:title>
  <dc:subject>verification print</dc:subject>
  <dc:creator>Postel S.p.A.</dc:creator>
  <cp:keywords>Postel S.p.A.</cp:keywords>
  <cp:lastModifiedBy>Fontanelli Paola</cp:lastModifiedBy>
  <cp:revision>2</cp:revision>
  <dcterms:created xsi:type="dcterms:W3CDTF">2026-06-26T10:03:00Z</dcterms:created>
  <dcterms:modified xsi:type="dcterms:W3CDTF">2026-06-26T10:03:00Z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Papyrus Server</vt:lpwstr>
  </property>
  <property fmtid="{D5CDD505-2E9C-101B-9397-08002B2CF9AE}" pid="3" name="LastSaved">
    <vt:filetime>2021-12-01T00:00:00Z</vt:filetime>
  </property>
  <property fmtid="{D5CDD505-2E9C-101B-9397-08002B2CF9AE}" pid="4" name="ContentTypeId">
    <vt:lpwstr>0x010100458970736D07C54F8E5136EABC1807DE</vt:lpwstr>
  </property>
  <property fmtid="{D5CDD505-2E9C-101B-9397-08002B2CF9AE}" pid="5" name="MediaServiceImageTags">
    <vt:lpwstr/>
  </property>
</Properties>
</file>